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234" w:rsidRDefault="00BD7234" w:rsidP="00BD723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Промежуточная аттестация 5 класс</w:t>
      </w:r>
      <w:bookmarkStart w:id="0" w:name="_GoBack"/>
      <w:bookmarkEnd w:id="0"/>
    </w:p>
    <w:p w:rsidR="00BD7234" w:rsidRPr="0051315C" w:rsidRDefault="00BD7234" w:rsidP="00BD723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51315C">
        <w:rPr>
          <w:b/>
          <w:bCs/>
          <w:color w:val="000000"/>
          <w:sz w:val="28"/>
          <w:szCs w:val="28"/>
        </w:rPr>
        <w:t>Спецификация</w:t>
      </w:r>
    </w:p>
    <w:p w:rsidR="00BD7234" w:rsidRPr="0051315C" w:rsidRDefault="00BD7234" w:rsidP="00BD723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51315C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51315C">
        <w:rPr>
          <w:b/>
          <w:bCs/>
          <w:color w:val="000000"/>
          <w:sz w:val="28"/>
          <w:szCs w:val="28"/>
        </w:rPr>
        <w:t>контрольных</w:t>
      </w:r>
      <w:proofErr w:type="gramEnd"/>
      <w:r w:rsidRPr="0051315C">
        <w:rPr>
          <w:b/>
          <w:bCs/>
          <w:color w:val="000000"/>
          <w:sz w:val="28"/>
          <w:szCs w:val="28"/>
        </w:rPr>
        <w:t xml:space="preserve"> измерительных материалов</w:t>
      </w:r>
    </w:p>
    <w:p w:rsidR="00BD7234" w:rsidRPr="0051315C" w:rsidRDefault="00BD7234" w:rsidP="00BD723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51315C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51315C">
        <w:rPr>
          <w:b/>
          <w:bCs/>
          <w:color w:val="000000"/>
          <w:sz w:val="28"/>
          <w:szCs w:val="28"/>
        </w:rPr>
        <w:t>для</w:t>
      </w:r>
      <w:proofErr w:type="gramEnd"/>
      <w:r w:rsidRPr="0051315C">
        <w:rPr>
          <w:b/>
          <w:bCs/>
          <w:color w:val="000000"/>
          <w:sz w:val="28"/>
          <w:szCs w:val="28"/>
        </w:rPr>
        <w:t xml:space="preserve"> проведения промежуточной аттестации </w:t>
      </w:r>
    </w:p>
    <w:p w:rsidR="00BD7234" w:rsidRPr="0051315C" w:rsidRDefault="00BD7234" w:rsidP="00BD723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по</w:t>
      </w:r>
      <w:proofErr w:type="gramEnd"/>
      <w:r>
        <w:rPr>
          <w:b/>
          <w:bCs/>
          <w:color w:val="000000"/>
          <w:sz w:val="28"/>
          <w:szCs w:val="28"/>
        </w:rPr>
        <w:t xml:space="preserve"> русскому языку в 5</w:t>
      </w:r>
      <w:r w:rsidRPr="0051315C">
        <w:rPr>
          <w:b/>
          <w:bCs/>
          <w:color w:val="000000"/>
          <w:sz w:val="28"/>
          <w:szCs w:val="28"/>
        </w:rPr>
        <w:t xml:space="preserve"> классе.</w:t>
      </w:r>
    </w:p>
    <w:p w:rsidR="00BD7234" w:rsidRPr="0051315C" w:rsidRDefault="00BD7234" w:rsidP="00BD723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BD7234" w:rsidRPr="000A6A7C" w:rsidRDefault="00BD7234" w:rsidP="00BD723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</w:rPr>
      </w:pPr>
      <w:r w:rsidRPr="000A6A7C">
        <w:rPr>
          <w:b/>
          <w:bCs/>
          <w:color w:val="000000"/>
        </w:rPr>
        <w:t xml:space="preserve">Назначение работы </w:t>
      </w:r>
      <w:r w:rsidRPr="000A6A7C">
        <w:rPr>
          <w:color w:val="000000"/>
        </w:rPr>
        <w:t>– оценить уровень общеобразовательной подгото</w:t>
      </w:r>
      <w:r>
        <w:rPr>
          <w:color w:val="000000"/>
        </w:rPr>
        <w:t>вки по русскому языку учащихся 5 класса. КИМ предназначен</w:t>
      </w:r>
      <w:r w:rsidRPr="000A6A7C">
        <w:rPr>
          <w:color w:val="000000"/>
        </w:rPr>
        <w:t xml:space="preserve"> для итогового контроля достижения планируемых предметных и </w:t>
      </w:r>
      <w:proofErr w:type="spellStart"/>
      <w:r w:rsidRPr="000A6A7C">
        <w:rPr>
          <w:color w:val="000000"/>
        </w:rPr>
        <w:t>метапредметных</w:t>
      </w:r>
      <w:proofErr w:type="spellEnd"/>
      <w:r w:rsidRPr="000A6A7C">
        <w:rPr>
          <w:color w:val="000000"/>
        </w:rPr>
        <w:t xml:space="preserve"> результатов.</w:t>
      </w:r>
    </w:p>
    <w:p w:rsidR="00BD7234" w:rsidRPr="000A6A7C" w:rsidRDefault="00BD7234" w:rsidP="00BD723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</w:rPr>
      </w:pPr>
      <w:r w:rsidRPr="000A6A7C">
        <w:rPr>
          <w:b/>
          <w:bCs/>
          <w:color w:val="000000"/>
        </w:rPr>
        <w:t>Документы, определяющие содержание работы.</w:t>
      </w:r>
    </w:p>
    <w:p w:rsidR="00BD7234" w:rsidRPr="000A6A7C" w:rsidRDefault="00BD7234" w:rsidP="00BD723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0A6A7C">
        <w:rPr>
          <w:color w:val="000000"/>
        </w:rPr>
        <w:t xml:space="preserve">Содержание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0A6A7C">
        <w:rPr>
          <w:color w:val="000000"/>
        </w:rPr>
        <w:t>Минобрнауки</w:t>
      </w:r>
      <w:proofErr w:type="spellEnd"/>
      <w:r w:rsidRPr="000A6A7C">
        <w:rPr>
          <w:color w:val="000000"/>
        </w:rPr>
        <w:t xml:space="preserve"> РФ от 17 декабря 2010 г. № 1897).</w:t>
      </w:r>
    </w:p>
    <w:p w:rsidR="00BD7234" w:rsidRPr="000A6A7C" w:rsidRDefault="00BD7234" w:rsidP="00BD723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rFonts w:ascii="Arial" w:hAnsi="Arial" w:cs="Arial"/>
          <w:color w:val="000000"/>
        </w:rPr>
      </w:pPr>
      <w:r w:rsidRPr="000A6A7C">
        <w:rPr>
          <w:b/>
          <w:bCs/>
          <w:color w:val="000000"/>
        </w:rPr>
        <w:t>Структура проверочной работы</w:t>
      </w:r>
      <w:r w:rsidRPr="000A6A7C">
        <w:rPr>
          <w:color w:val="000000"/>
        </w:rPr>
        <w:t>.</w:t>
      </w:r>
    </w:p>
    <w:p w:rsidR="00BD7234" w:rsidRPr="000A6A7C" w:rsidRDefault="00BD7234" w:rsidP="00BD7234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0A6A7C">
        <w:rPr>
          <w:bCs/>
          <w:color w:val="000000"/>
        </w:rPr>
        <w:t>Промежуточная аттестационная работа по русскому языку</w:t>
      </w:r>
      <w:r w:rsidRPr="000A6A7C">
        <w:rPr>
          <w:color w:val="000000"/>
        </w:rPr>
        <w:t xml:space="preserve"> </w:t>
      </w:r>
      <w:r>
        <w:rPr>
          <w:color w:val="000000"/>
        </w:rPr>
        <w:t>состоит из 17</w:t>
      </w:r>
      <w:r w:rsidRPr="000A6A7C">
        <w:rPr>
          <w:color w:val="000000"/>
        </w:rPr>
        <w:t xml:space="preserve"> тестовых заданий с выбором ответа и одним заданием с развернутым ответом.</w:t>
      </w:r>
      <w:r w:rsidRPr="000A6A7C">
        <w:t xml:space="preserve"> Содержание контрольной работы по русскому языку охватывает все основны</w:t>
      </w:r>
      <w:r>
        <w:t xml:space="preserve">е разделы курса русского языка за 5 </w:t>
      </w:r>
      <w:proofErr w:type="gramStart"/>
      <w:r>
        <w:t xml:space="preserve">класс </w:t>
      </w:r>
      <w:r w:rsidRPr="000A6A7C">
        <w:t xml:space="preserve"> и</w:t>
      </w:r>
      <w:proofErr w:type="gramEnd"/>
      <w:r w:rsidRPr="000A6A7C">
        <w:t xml:space="preserve"> направлено на проверку практических языковых умений учащихся: </w:t>
      </w:r>
      <w:hyperlink r:id="rId5" w:tooltip="Орфография" w:history="1">
        <w:r w:rsidRPr="000A6A7C">
          <w:rPr>
            <w:rStyle w:val="a4"/>
            <w:color w:val="auto"/>
            <w:u w:val="none"/>
            <w:bdr w:val="none" w:sz="0" w:space="0" w:color="auto" w:frame="1"/>
          </w:rPr>
          <w:t>орфографической</w:t>
        </w:r>
      </w:hyperlink>
      <w:r w:rsidRPr="000A6A7C">
        <w:t> и </w:t>
      </w:r>
      <w:hyperlink r:id="rId6" w:tooltip="Пунктуация" w:history="1">
        <w:r w:rsidRPr="000A6A7C">
          <w:rPr>
            <w:rStyle w:val="a4"/>
            <w:color w:val="auto"/>
            <w:u w:val="none"/>
            <w:bdr w:val="none" w:sz="0" w:space="0" w:color="auto" w:frame="1"/>
          </w:rPr>
          <w:t>пунктуационной</w:t>
        </w:r>
      </w:hyperlink>
      <w:r w:rsidRPr="000A6A7C">
        <w:t> грамотности, владения нормами литературного языка.</w:t>
      </w:r>
    </w:p>
    <w:p w:rsidR="00BD7234" w:rsidRPr="000A6A7C" w:rsidRDefault="00BD7234" w:rsidP="00BD7234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0A6A7C">
        <w:t>В центре тестовых заданий   лежат те языковые явления, которые обучающиеся должны хорошо усвоить в ходе изучения курса русского языка. Поэтому при выборе ответов на вопросы каждый может определить те разделы курса, в которых по каким-то причинам выявились пробелы.</w:t>
      </w:r>
    </w:p>
    <w:p w:rsidR="00BD7234" w:rsidRPr="000A6A7C" w:rsidRDefault="00BD7234" w:rsidP="00BD7234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</w:pPr>
      <w:r w:rsidRPr="000A6A7C">
        <w:t>Полученные результаты позволят оценить учебные достижения учащихся.</w:t>
      </w:r>
    </w:p>
    <w:p w:rsidR="00BD7234" w:rsidRPr="000A6A7C" w:rsidRDefault="00BD7234" w:rsidP="00BD7234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267F87">
        <w:rPr>
          <w:bCs/>
          <w:color w:val="000000"/>
        </w:rPr>
        <w:t>4.</w:t>
      </w:r>
      <w:r>
        <w:rPr>
          <w:bCs/>
          <w:color w:val="000000"/>
        </w:rPr>
        <w:t xml:space="preserve">  </w:t>
      </w:r>
      <w:r w:rsidRPr="000A6A7C">
        <w:rPr>
          <w:b/>
          <w:bCs/>
          <w:color w:val="000000"/>
        </w:rPr>
        <w:t>Время выполнения</w:t>
      </w:r>
      <w:r w:rsidRPr="000A6A7C">
        <w:rPr>
          <w:color w:val="000000"/>
        </w:rPr>
        <w:t>: 45 минут</w:t>
      </w:r>
      <w:r>
        <w:rPr>
          <w:color w:val="000000"/>
        </w:rPr>
        <w:t>.</w:t>
      </w:r>
    </w:p>
    <w:p w:rsidR="00BD7234" w:rsidRPr="003C2F19" w:rsidRDefault="00BD7234" w:rsidP="00BD723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267F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Критерии оценивания:</w:t>
      </w:r>
    </w:p>
    <w:p w:rsidR="00BD7234" w:rsidRPr="00EB0F6F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C2F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proofErr w:type="gramEnd"/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одному баллу за каждый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верный ответ в задании с 1 по 17</w:t>
      </w: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BD7234" w:rsidRPr="00EB0F6F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5 баллов за разбор предложения, из них:</w:t>
      </w:r>
    </w:p>
    <w:p w:rsidR="00BD7234" w:rsidRPr="00EB0F6F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подчеркнули </w:t>
      </w:r>
      <w:proofErr w:type="gramStart"/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 члены</w:t>
      </w:r>
      <w:proofErr w:type="gramEnd"/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предложения;</w:t>
      </w:r>
    </w:p>
    <w:p w:rsidR="00BD7234" w:rsidRPr="00EB0F6F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надписали все части речи главных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второстепенных</w:t>
      </w: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членов предложения;</w:t>
      </w:r>
    </w:p>
    <w:p w:rsidR="00BD7234" w:rsidRPr="00EB0F6F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2б.- дана верная и полная характеристика всего предложения.</w:t>
      </w:r>
    </w:p>
    <w:p w:rsidR="00BD7234" w:rsidRPr="00EB0F6F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B0F6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составлена схема предложения.</w:t>
      </w:r>
    </w:p>
    <w:p w:rsidR="00BD7234" w:rsidRPr="00EB0F6F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D7234" w:rsidRPr="003C2F19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7234" w:rsidRPr="002D1E66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«5» - 19 - 22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:rsidR="00BD7234" w:rsidRPr="002D1E66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«4» - 14 - 18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:rsidR="00BD7234" w:rsidRPr="002D1E66" w:rsidRDefault="00BD7234" w:rsidP="00BD72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«3» - 9 - 13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:rsidR="00BD7234" w:rsidRPr="000A6A7C" w:rsidRDefault="00BD7234" w:rsidP="00BD7234">
      <w:pPr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«2» - 8</w:t>
      </w:r>
      <w:r w:rsidRPr="002D1E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 и менее.</w:t>
      </w:r>
    </w:p>
    <w:p w:rsidR="00BD7234" w:rsidRPr="000332F0" w:rsidRDefault="00BD7234" w:rsidP="00BD72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 аттестация</w:t>
      </w:r>
      <w:proofErr w:type="gramEnd"/>
      <w:r w:rsidRPr="00033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русскому языку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</w:t>
      </w:r>
      <w:r w:rsidRPr="00033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классе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Решите текст, выбрав единственно верный вариант ответа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каком слове звуков меньше, чем букв?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степная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якорь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мышь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среда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все согласные звуки звонкие?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берег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песня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лесной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дружба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Сколько слогов в слове «представление»?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4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5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6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3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Слово, имеющее несколько лексических значений, называется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однозначное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многозначное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синоним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антоним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каком примере слово употреблено в переносном значении?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лист падает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смелый солдат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3)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степь спит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золотой браслет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Какая пара слов является синонимами?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смелый – бесстрашный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смелый – трусливый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смелый – смельчак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смелый – храбрость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Основа какого слова состоит из приставки, корня и суффикса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грамотный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побелка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самолетик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весенняя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Какое из слов не является однокоренным слову «водичка»?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вода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водный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водичку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водяной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Укажите признак, </w:t>
      </w:r>
      <w:r w:rsidRPr="004A2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соответствующий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признакам имени существительного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обозначает предмет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в начальной форме отвечает на </w:t>
      </w:r>
      <w:proofErr w:type="gramStart"/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Кто</w:t>
      </w:r>
      <w:proofErr w:type="gramEnd"/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изменяется по родам, числам и падежам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имеет три рода: мужской, женский и средний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Какое из существительных </w:t>
      </w:r>
      <w:r w:rsidRPr="004A2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является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одушевленным?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береза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ребята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учитель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шофер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Какое существительное нарицательное?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1) Енисей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Иван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«</w:t>
      </w:r>
      <w:proofErr w:type="gramStart"/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Волга»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дорога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Какое существительное имеет только форму единственного числа?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рука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щипцы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молоко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телевизор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Укажите существительное II склонения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упражнение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ночь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страна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proofErr w:type="gramStart"/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End"/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окно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Какое из слов </w:t>
      </w:r>
      <w:r w:rsidRPr="004A25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является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прилагательным?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синий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краснота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ясные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трудная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Укажите глагол несовершенного вида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прочитали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поднимается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начертил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задвинешь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Укажите глагол прошедшего времени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буду лепить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развернула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подвяжет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слышите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Укажите глагол I спряжения</w:t>
      </w:r>
    </w:p>
    <w:p w:rsidR="00BD7234" w:rsidRPr="004A2582" w:rsidRDefault="00BD7234" w:rsidP="00BD723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вертеть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гнать 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клеить</w:t>
      </w:r>
      <w:r w:rsidRPr="00033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4A2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колоть</w:t>
      </w:r>
    </w:p>
    <w:p w:rsidR="00BD7234" w:rsidRDefault="00BD7234" w:rsidP="00BD723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8BC">
        <w:rPr>
          <w:rFonts w:ascii="Times New Roman" w:hAnsi="Times New Roman" w:cs="Times New Roman"/>
          <w:sz w:val="24"/>
          <w:szCs w:val="24"/>
        </w:rPr>
        <w:t>18.</w:t>
      </w:r>
      <w:r w:rsidRPr="006E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синтаксический разбор предложения: подчеркнуть все члены предложения, надписать части речи, в скобках написать характеристику предложения, составить схему предложения.</w:t>
      </w:r>
    </w:p>
    <w:p w:rsidR="00BD7234" w:rsidRPr="006103B7" w:rsidRDefault="00BD7234" w:rsidP="00BD723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3B7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FFFFFF"/>
        </w:rPr>
        <w:t>Весной на деревьях распускаются зеленые листики.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 w:rsidRPr="00EF0D89">
        <w:rPr>
          <w:rFonts w:ascii="Times New Roman" w:hAnsi="Times New Roman" w:cs="Times New Roman"/>
          <w:b/>
          <w:sz w:val="24"/>
          <w:szCs w:val="24"/>
        </w:rPr>
        <w:t>Ключи к заданию: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1.- 3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2.- 4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3.- 2 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4.- 2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5.- 3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6.- 1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7.- 2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8.- 3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9.- 3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10.- 1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11. -4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12.- 3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13.- 4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14.- 2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15.- 2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16.- 2</w:t>
      </w:r>
    </w:p>
    <w:p w:rsidR="00BD7234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17.- 4.</w:t>
      </w:r>
    </w:p>
    <w:p w:rsidR="00BD7234" w:rsidRPr="00EF0D89" w:rsidRDefault="00BD7234" w:rsidP="00BD72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Простое предложение, повествовательное, невосклицательное, распространенное. Листики распускаются - это грамматическая основа.</w:t>
      </w:r>
    </w:p>
    <w:p w:rsidR="00291874" w:rsidRDefault="00291874"/>
    <w:sectPr w:rsidR="00291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32E82"/>
    <w:multiLevelType w:val="multilevel"/>
    <w:tmpl w:val="45A41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49567A"/>
    <w:multiLevelType w:val="multilevel"/>
    <w:tmpl w:val="E1982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BC7C6E"/>
    <w:multiLevelType w:val="multilevel"/>
    <w:tmpl w:val="B574A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234"/>
    <w:rsid w:val="00291874"/>
    <w:rsid w:val="00BD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9E872-D5A8-474D-9F9B-3F1270128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2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7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72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punktuatciya/" TargetMode="External"/><Relationship Id="rId5" Type="http://schemas.openxmlformats.org/officeDocument/2006/relationships/hyperlink" Target="https://pandia.ru/text/category/orfograf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2021-02-09T07:58:00Z</dcterms:created>
  <dcterms:modified xsi:type="dcterms:W3CDTF">2021-02-09T08:00:00Z</dcterms:modified>
</cp:coreProperties>
</file>